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69707D" w14:textId="27C86E43" w:rsidR="001F6BD7" w:rsidRDefault="001F6BD7" w:rsidP="001F6BD7">
      <w:pPr>
        <w:tabs>
          <w:tab w:val="left" w:pos="6660"/>
        </w:tabs>
        <w:jc w:val="right"/>
        <w:rPr>
          <w:b/>
        </w:rPr>
      </w:pPr>
      <w:r>
        <w:rPr>
          <w:b/>
        </w:rPr>
        <w:t>ПРОЕКТ</w:t>
      </w:r>
    </w:p>
    <w:p w14:paraId="6FCB44B3" w14:textId="76554C9F" w:rsidR="001F6BD7" w:rsidRPr="00D86C63" w:rsidRDefault="005D6CE3" w:rsidP="005D6CE3">
      <w:pPr>
        <w:tabs>
          <w:tab w:val="left" w:pos="6660"/>
        </w:tabs>
        <w:jc w:val="center"/>
        <w:rPr>
          <w:b/>
          <w:u w:val="single"/>
        </w:rPr>
      </w:pPr>
      <w:r>
        <w:rPr>
          <w:b/>
        </w:rPr>
        <w:t>ЛЕНИНГРАДСКАЯ  ОБЛАСТЬ</w:t>
      </w:r>
    </w:p>
    <w:p w14:paraId="0E1899A4" w14:textId="77777777" w:rsidR="005D6CE3" w:rsidRDefault="005D6CE3" w:rsidP="005D6CE3">
      <w:pPr>
        <w:jc w:val="center"/>
        <w:rPr>
          <w:b/>
        </w:rPr>
      </w:pPr>
      <w:r>
        <w:rPr>
          <w:b/>
        </w:rPr>
        <w:t>ТОСНЕНСКИЙ РАЙОН</w:t>
      </w:r>
    </w:p>
    <w:p w14:paraId="60CAEA24" w14:textId="77777777" w:rsidR="005D6CE3" w:rsidRDefault="005D6CE3" w:rsidP="005D6CE3">
      <w:pPr>
        <w:jc w:val="center"/>
        <w:rPr>
          <w:b/>
        </w:rPr>
      </w:pPr>
    </w:p>
    <w:p w14:paraId="63853E71" w14:textId="77777777" w:rsidR="005D6CE3" w:rsidRDefault="005D6CE3" w:rsidP="005D6CE3">
      <w:pPr>
        <w:jc w:val="center"/>
        <w:rPr>
          <w:b/>
        </w:rPr>
      </w:pPr>
      <w:r>
        <w:rPr>
          <w:b/>
        </w:rPr>
        <w:t>НУРМИНСКОЕ  СЕЛЬСКОЕ  ПОСЕЛЕНИЕ</w:t>
      </w:r>
    </w:p>
    <w:p w14:paraId="09B96D50" w14:textId="77777777" w:rsidR="005D6CE3" w:rsidRDefault="005D6CE3" w:rsidP="005D6CE3">
      <w:pPr>
        <w:jc w:val="center"/>
        <w:rPr>
          <w:b/>
        </w:rPr>
      </w:pPr>
      <w:r>
        <w:rPr>
          <w:b/>
        </w:rPr>
        <w:t>СОВЕТ ДЕПУТАТОВ ЧЕТВЕРТОГО СОЗЫВА</w:t>
      </w:r>
    </w:p>
    <w:p w14:paraId="29A35DFF" w14:textId="77777777" w:rsidR="005D6CE3" w:rsidRDefault="005D6CE3" w:rsidP="005D6CE3">
      <w:pPr>
        <w:jc w:val="center"/>
        <w:rPr>
          <w:b/>
          <w:bCs/>
          <w:sz w:val="28"/>
          <w:szCs w:val="28"/>
        </w:rPr>
      </w:pPr>
    </w:p>
    <w:p w14:paraId="7B59C17F" w14:textId="77777777" w:rsidR="005D6CE3" w:rsidRPr="005A48CC" w:rsidRDefault="005D6CE3" w:rsidP="005D6CE3">
      <w:pPr>
        <w:jc w:val="center"/>
        <w:rPr>
          <w:b/>
          <w:bCs/>
          <w:sz w:val="32"/>
          <w:szCs w:val="28"/>
        </w:rPr>
      </w:pPr>
      <w:r w:rsidRPr="005A48CC">
        <w:rPr>
          <w:b/>
          <w:bCs/>
          <w:sz w:val="32"/>
          <w:szCs w:val="28"/>
        </w:rPr>
        <w:t>РЕШЕНИЕ</w:t>
      </w:r>
    </w:p>
    <w:p w14:paraId="3D611860" w14:textId="77777777" w:rsidR="004751E5" w:rsidRDefault="004751E5"/>
    <w:p w14:paraId="50F102CD" w14:textId="77777777" w:rsidR="004751E5" w:rsidRDefault="004751E5"/>
    <w:p w14:paraId="490549D7" w14:textId="39D7FBAC" w:rsidR="00997070" w:rsidRPr="00037A74" w:rsidRDefault="001F6BD7">
      <w:pPr>
        <w:rPr>
          <w:u w:val="single"/>
        </w:rPr>
      </w:pPr>
      <w:r>
        <w:rPr>
          <w:u w:val="single"/>
        </w:rPr>
        <w:t>00</w:t>
      </w:r>
      <w:r w:rsidR="00E97414" w:rsidRPr="00E97414">
        <w:rPr>
          <w:u w:val="single"/>
        </w:rPr>
        <w:t>.</w:t>
      </w:r>
      <w:r>
        <w:rPr>
          <w:u w:val="single"/>
        </w:rPr>
        <w:t>00</w:t>
      </w:r>
      <w:r w:rsidR="00E97414" w:rsidRPr="00E97414">
        <w:rPr>
          <w:u w:val="single"/>
        </w:rPr>
        <w:t>.</w:t>
      </w:r>
      <w:r>
        <w:rPr>
          <w:u w:val="single"/>
        </w:rPr>
        <w:t>0000</w:t>
      </w:r>
      <w:r w:rsidR="00E97414" w:rsidRPr="00E97414">
        <w:rPr>
          <w:u w:val="single"/>
        </w:rPr>
        <w:t xml:space="preserve"> </w:t>
      </w:r>
      <w:r w:rsidR="004751E5" w:rsidRPr="00E97414">
        <w:rPr>
          <w:u w:val="single"/>
        </w:rPr>
        <w:t>№</w:t>
      </w:r>
      <w:r w:rsidR="00E97414" w:rsidRPr="00E97414">
        <w:rPr>
          <w:u w:val="single"/>
        </w:rPr>
        <w:t xml:space="preserve"> </w:t>
      </w:r>
      <w:r>
        <w:rPr>
          <w:u w:val="single"/>
        </w:rPr>
        <w:t>00</w:t>
      </w:r>
    </w:p>
    <w:p w14:paraId="6AEE8F00" w14:textId="77777777" w:rsidR="004751E5" w:rsidRDefault="004751E5"/>
    <w:p w14:paraId="5CF0E14B" w14:textId="77777777" w:rsidR="004A4BA4" w:rsidRDefault="004751E5">
      <w:r>
        <w:t>О бюджете Нурминского</w:t>
      </w:r>
      <w:r w:rsidR="004A4BA4">
        <w:t xml:space="preserve"> </w:t>
      </w:r>
      <w:r>
        <w:t xml:space="preserve">сельского поселения </w:t>
      </w:r>
    </w:p>
    <w:p w14:paraId="1FFFE279" w14:textId="77777777" w:rsidR="004A4BA4" w:rsidRDefault="004751E5">
      <w:r>
        <w:t>Тосненского</w:t>
      </w:r>
      <w:r w:rsidR="00C822EC">
        <w:t xml:space="preserve"> </w:t>
      </w:r>
      <w:r>
        <w:t xml:space="preserve">района Ленинградской области </w:t>
      </w:r>
    </w:p>
    <w:p w14:paraId="347FBB28" w14:textId="61805308" w:rsidR="00ED40CE" w:rsidRDefault="004751E5" w:rsidP="00E707D0">
      <w:r>
        <w:t>на 202</w:t>
      </w:r>
      <w:r w:rsidR="001F6BD7">
        <w:t>3</w:t>
      </w:r>
      <w:r>
        <w:t xml:space="preserve"> год</w:t>
      </w:r>
      <w:r w:rsidR="004A4BA4">
        <w:t xml:space="preserve"> </w:t>
      </w:r>
      <w:r>
        <w:t>и на плановый период 202</w:t>
      </w:r>
      <w:r w:rsidR="001F6BD7">
        <w:t>4</w:t>
      </w:r>
      <w:r>
        <w:t xml:space="preserve"> и 202</w:t>
      </w:r>
      <w:r w:rsidR="001F6BD7">
        <w:t>5</w:t>
      </w:r>
      <w:r>
        <w:t xml:space="preserve"> годов</w:t>
      </w:r>
    </w:p>
    <w:p w14:paraId="233BB6F7" w14:textId="77777777" w:rsidR="0004709B" w:rsidRDefault="0004709B" w:rsidP="00ED40CE">
      <w:pPr>
        <w:jc w:val="both"/>
      </w:pPr>
    </w:p>
    <w:p w14:paraId="44E6D582" w14:textId="77777777" w:rsidR="006C69C3" w:rsidRDefault="00ED40CE" w:rsidP="003166DF">
      <w:pPr>
        <w:ind w:firstLine="708"/>
        <w:jc w:val="both"/>
      </w:pPr>
      <w:r>
        <w:t>В соответствии со ст.35 Федерального закона от 06.10.2003г. № 131-ФЗ «Об общих принципах организации местного самоуправления в Российской Федерации», ст.35 Устава Нурминского сельского поселения Тосненского района Ленинградской области и Совета депутатов Нурминского сельского поселения Тосненского района Ленинградской области</w:t>
      </w:r>
    </w:p>
    <w:p w14:paraId="6699A368" w14:textId="77777777" w:rsidR="00ED40CE" w:rsidRDefault="00ED40CE" w:rsidP="00ED40CE">
      <w:pPr>
        <w:jc w:val="both"/>
      </w:pPr>
    </w:p>
    <w:p w14:paraId="2F1EBC0D" w14:textId="77777777" w:rsidR="0004709B" w:rsidRDefault="0004709B" w:rsidP="00ED40CE">
      <w:pPr>
        <w:jc w:val="both"/>
        <w:rPr>
          <w:b/>
        </w:rPr>
      </w:pPr>
    </w:p>
    <w:p w14:paraId="49210E72" w14:textId="77777777" w:rsidR="00ED40CE" w:rsidRDefault="00ED40CE" w:rsidP="00976BA1">
      <w:pPr>
        <w:ind w:firstLine="360"/>
        <w:jc w:val="both"/>
        <w:rPr>
          <w:b/>
        </w:rPr>
      </w:pPr>
      <w:r w:rsidRPr="00ED40CE">
        <w:rPr>
          <w:b/>
        </w:rPr>
        <w:t>РЕШИЛ:</w:t>
      </w:r>
    </w:p>
    <w:p w14:paraId="14340F72" w14:textId="62F60B64" w:rsidR="00ED40CE" w:rsidRDefault="00ED40CE" w:rsidP="00ED40CE">
      <w:pPr>
        <w:pStyle w:val="a3"/>
        <w:numPr>
          <w:ilvl w:val="0"/>
          <w:numId w:val="2"/>
        </w:numPr>
        <w:jc w:val="both"/>
      </w:pPr>
      <w:r>
        <w:t xml:space="preserve">Утвердить основные характеристики бюджета Нурминского сельского поселения Тосненского района Ленинградской области </w:t>
      </w:r>
      <w:r w:rsidR="00DB3C74">
        <w:t>(далее – местный бюджет) на 202</w:t>
      </w:r>
      <w:r w:rsidR="00CB552C">
        <w:t>3</w:t>
      </w:r>
      <w:r w:rsidR="00DB3C74">
        <w:t xml:space="preserve"> год:</w:t>
      </w:r>
    </w:p>
    <w:p w14:paraId="2C414EB3" w14:textId="5252F341" w:rsidR="00DB3C74" w:rsidRDefault="00DB3C74" w:rsidP="00DB3C74">
      <w:pPr>
        <w:pStyle w:val="a3"/>
        <w:jc w:val="both"/>
      </w:pPr>
      <w:r>
        <w:t xml:space="preserve">общий объем доходов местного бюджета в сумме </w:t>
      </w:r>
      <w:r w:rsidR="00CB552C">
        <w:t>28</w:t>
      </w:r>
      <w:r w:rsidR="004A781A">
        <w:t> </w:t>
      </w:r>
      <w:r w:rsidR="00CB552C">
        <w:t>295</w:t>
      </w:r>
      <w:r w:rsidR="004A781A">
        <w:t>,</w:t>
      </w:r>
      <w:r w:rsidR="00CB552C">
        <w:t>872</w:t>
      </w:r>
      <w:r w:rsidR="004A781A">
        <w:t>00</w:t>
      </w:r>
      <w:r w:rsidR="001809CF">
        <w:t xml:space="preserve"> тысяч рублей;</w:t>
      </w:r>
    </w:p>
    <w:p w14:paraId="6074EB0A" w14:textId="358CC8DE" w:rsidR="001809CF" w:rsidRDefault="001809CF" w:rsidP="00DB3C74">
      <w:pPr>
        <w:pStyle w:val="a3"/>
        <w:jc w:val="both"/>
      </w:pPr>
      <w:r>
        <w:t>общий объем расходов</w:t>
      </w:r>
      <w:r w:rsidR="00037CF8">
        <w:t xml:space="preserve"> местного бюджета в сумме </w:t>
      </w:r>
      <w:r w:rsidR="00CB552C">
        <w:t>28 895</w:t>
      </w:r>
      <w:r w:rsidR="004A781A">
        <w:t>,</w:t>
      </w:r>
      <w:r w:rsidR="00CB552C">
        <w:t>872</w:t>
      </w:r>
      <w:r w:rsidR="004A781A">
        <w:t>00</w:t>
      </w:r>
      <w:r>
        <w:t xml:space="preserve"> тысяч рублей</w:t>
      </w:r>
      <w:r w:rsidR="004F5C84">
        <w:t>;</w:t>
      </w:r>
    </w:p>
    <w:p w14:paraId="0069B973" w14:textId="77777777" w:rsidR="004F5C84" w:rsidRDefault="004F5C84" w:rsidP="004F5C84">
      <w:pPr>
        <w:pStyle w:val="a3"/>
        <w:jc w:val="both"/>
      </w:pPr>
      <w:r>
        <w:t xml:space="preserve">дефицит местного бюджета в сумме </w:t>
      </w:r>
      <w:r w:rsidR="00401DDD">
        <w:t>600,000</w:t>
      </w:r>
      <w:r>
        <w:t xml:space="preserve"> тысяч рублей.</w:t>
      </w:r>
    </w:p>
    <w:p w14:paraId="72FC29F2" w14:textId="4B1F1C1D" w:rsidR="004F5C84" w:rsidRDefault="00D445AF" w:rsidP="004F5C84">
      <w:pPr>
        <w:pStyle w:val="a3"/>
        <w:numPr>
          <w:ilvl w:val="0"/>
          <w:numId w:val="2"/>
        </w:numPr>
        <w:jc w:val="both"/>
      </w:pPr>
      <w:r>
        <w:t>Утвердить основные характеристики местного бюджета на 202</w:t>
      </w:r>
      <w:r w:rsidR="00CB552C">
        <w:t>4</w:t>
      </w:r>
      <w:r>
        <w:t xml:space="preserve"> год и на 202</w:t>
      </w:r>
      <w:r w:rsidR="00CB552C">
        <w:t>5</w:t>
      </w:r>
      <w:r>
        <w:t xml:space="preserve"> год:</w:t>
      </w:r>
    </w:p>
    <w:p w14:paraId="4EE21975" w14:textId="1B8F7CDF" w:rsidR="009D079F" w:rsidRDefault="009D079F" w:rsidP="007B7395">
      <w:pPr>
        <w:pStyle w:val="a3"/>
        <w:jc w:val="both"/>
      </w:pPr>
      <w:r>
        <w:t>общий объем доходов местного бюджета на 202</w:t>
      </w:r>
      <w:r w:rsidR="00AD5B4C">
        <w:t>4</w:t>
      </w:r>
      <w:r>
        <w:t xml:space="preserve"> год в сумме </w:t>
      </w:r>
      <w:r w:rsidR="00E75B11">
        <w:t>26 598</w:t>
      </w:r>
      <w:r w:rsidR="00946C57">
        <w:t>,</w:t>
      </w:r>
      <w:r w:rsidR="00E75B11">
        <w:t>303</w:t>
      </w:r>
      <w:r w:rsidR="00946C57">
        <w:t>00</w:t>
      </w:r>
      <w:r w:rsidR="007B7395">
        <w:t xml:space="preserve"> тысяч рублей и на 202</w:t>
      </w:r>
      <w:r w:rsidR="00E75B11">
        <w:t>5</w:t>
      </w:r>
      <w:r w:rsidR="007B7395">
        <w:t xml:space="preserve"> год в сумме </w:t>
      </w:r>
      <w:r w:rsidR="00946C57">
        <w:t>2</w:t>
      </w:r>
      <w:r w:rsidR="00E75B11">
        <w:t>6</w:t>
      </w:r>
      <w:r w:rsidR="00946C57">
        <w:t> </w:t>
      </w:r>
      <w:r w:rsidR="00E75B11">
        <w:t>663</w:t>
      </w:r>
      <w:r w:rsidR="00946C57">
        <w:t>,</w:t>
      </w:r>
      <w:r w:rsidR="00E75B11">
        <w:t>903</w:t>
      </w:r>
      <w:r w:rsidR="00946C57">
        <w:t>00</w:t>
      </w:r>
      <w:r w:rsidR="007B7395">
        <w:t xml:space="preserve"> тысяч рублей;</w:t>
      </w:r>
    </w:p>
    <w:p w14:paraId="52F77EFC" w14:textId="7E6302C0" w:rsidR="00F73FDC" w:rsidRDefault="007B7395" w:rsidP="007B7395">
      <w:pPr>
        <w:pStyle w:val="a3"/>
        <w:jc w:val="both"/>
      </w:pPr>
      <w:r>
        <w:t>общий объем расходов местного бюджета на 202</w:t>
      </w:r>
      <w:r w:rsidR="00E75B11">
        <w:t>4</w:t>
      </w:r>
      <w:r>
        <w:t xml:space="preserve"> год в сумме </w:t>
      </w:r>
      <w:r w:rsidR="009737F9">
        <w:t>2</w:t>
      </w:r>
      <w:r w:rsidR="00687457">
        <w:t>7</w:t>
      </w:r>
      <w:r w:rsidR="009737F9">
        <w:t> </w:t>
      </w:r>
      <w:r w:rsidR="00687457">
        <w:t>198</w:t>
      </w:r>
      <w:r w:rsidR="009737F9">
        <w:t>,</w:t>
      </w:r>
      <w:r w:rsidR="00687457">
        <w:t>303</w:t>
      </w:r>
      <w:r w:rsidR="009737F9">
        <w:t>00</w:t>
      </w:r>
      <w:r w:rsidR="001B546C">
        <w:t xml:space="preserve"> тысяч рублей, в т.ч. условно-утвержденные расходы составляют </w:t>
      </w:r>
      <w:r w:rsidR="00687457">
        <w:t>689</w:t>
      </w:r>
      <w:r w:rsidR="009737F9">
        <w:t>,</w:t>
      </w:r>
      <w:r w:rsidR="00687457">
        <w:t>356</w:t>
      </w:r>
      <w:r w:rsidR="00CB102C">
        <w:t>00</w:t>
      </w:r>
      <w:r w:rsidR="001B546C">
        <w:t xml:space="preserve"> тысяч рублей и общий объем расходов местного бюджета</w:t>
      </w:r>
      <w:r w:rsidR="003679FB">
        <w:t xml:space="preserve"> на 202</w:t>
      </w:r>
      <w:r w:rsidR="00687457">
        <w:t>5</w:t>
      </w:r>
      <w:r w:rsidR="003679FB">
        <w:t xml:space="preserve"> год в сумме </w:t>
      </w:r>
      <w:r w:rsidR="009737F9">
        <w:t>2</w:t>
      </w:r>
      <w:r w:rsidR="00687457">
        <w:t>7</w:t>
      </w:r>
      <w:r w:rsidR="009737F9">
        <w:t> </w:t>
      </w:r>
      <w:r w:rsidR="00687457">
        <w:t>263</w:t>
      </w:r>
      <w:r w:rsidR="009737F9">
        <w:t>,</w:t>
      </w:r>
      <w:r w:rsidR="00687457">
        <w:t>903</w:t>
      </w:r>
      <w:r w:rsidR="009737F9">
        <w:t>00</w:t>
      </w:r>
      <w:r w:rsidR="003679FB">
        <w:t xml:space="preserve"> тысяч рублей, в т.ч. условно-утвержденные расходы составляют </w:t>
      </w:r>
      <w:r w:rsidR="009737F9">
        <w:t>1 </w:t>
      </w:r>
      <w:r w:rsidR="00687457">
        <w:t>434</w:t>
      </w:r>
      <w:r w:rsidR="009737F9">
        <w:t>,</w:t>
      </w:r>
      <w:r w:rsidR="00687457">
        <w:t>757</w:t>
      </w:r>
      <w:r w:rsidR="009737F9">
        <w:t>00</w:t>
      </w:r>
      <w:r w:rsidR="003679FB">
        <w:t xml:space="preserve"> тысяч рублей</w:t>
      </w:r>
      <w:r w:rsidR="00F73FDC">
        <w:t>;</w:t>
      </w:r>
    </w:p>
    <w:p w14:paraId="7BCF6F72" w14:textId="4E263A51" w:rsidR="00D92738" w:rsidRDefault="00F73FDC" w:rsidP="00D92738">
      <w:pPr>
        <w:pStyle w:val="a3"/>
        <w:jc w:val="both"/>
      </w:pPr>
      <w:r>
        <w:t>дефицит местного бюджета на 202</w:t>
      </w:r>
      <w:r w:rsidR="00687457">
        <w:t>4</w:t>
      </w:r>
      <w:r>
        <w:t xml:space="preserve"> год в сумме </w:t>
      </w:r>
      <w:r w:rsidR="00230D09">
        <w:t>600,00</w:t>
      </w:r>
      <w:r w:rsidR="00B25FD6">
        <w:t>0</w:t>
      </w:r>
      <w:r w:rsidR="00D655C3">
        <w:t xml:space="preserve"> тысяч рублей</w:t>
      </w:r>
      <w:r w:rsidR="00E0554E">
        <w:t>, на 202</w:t>
      </w:r>
      <w:r w:rsidR="00687457">
        <w:t>5</w:t>
      </w:r>
      <w:r w:rsidR="00E0554E">
        <w:t xml:space="preserve"> год в сумме </w:t>
      </w:r>
      <w:r w:rsidR="00B25FD6">
        <w:t>600,000</w:t>
      </w:r>
      <w:r w:rsidR="00D92738">
        <w:t xml:space="preserve"> тысяч рублей.</w:t>
      </w:r>
    </w:p>
    <w:p w14:paraId="5FF369D0" w14:textId="78942F07" w:rsidR="0069197D" w:rsidRDefault="0069197D" w:rsidP="0069197D">
      <w:pPr>
        <w:pStyle w:val="a3"/>
        <w:numPr>
          <w:ilvl w:val="0"/>
          <w:numId w:val="2"/>
        </w:numPr>
        <w:jc w:val="both"/>
      </w:pPr>
      <w:r>
        <w:t>Утвердить источники внутреннего финансирования де</w:t>
      </w:r>
      <w:r w:rsidR="004D4D8C">
        <w:t>фицита местного бюджета на 202</w:t>
      </w:r>
      <w:r w:rsidR="00CB552C">
        <w:t>3</w:t>
      </w:r>
      <w:r w:rsidR="004D4D8C">
        <w:t xml:space="preserve"> год и на плановый период 202</w:t>
      </w:r>
      <w:r w:rsidR="00CB552C">
        <w:t>4</w:t>
      </w:r>
      <w:r w:rsidR="004D4D8C">
        <w:t>-</w:t>
      </w:r>
      <w:r>
        <w:t>202</w:t>
      </w:r>
      <w:r w:rsidR="00CB552C">
        <w:t>5</w:t>
      </w:r>
      <w:r>
        <w:t xml:space="preserve"> годы согласно приложению № 1.</w:t>
      </w:r>
    </w:p>
    <w:p w14:paraId="182F4514" w14:textId="7A47480E" w:rsidR="007B7395" w:rsidRDefault="00864A94" w:rsidP="0069197D">
      <w:pPr>
        <w:pStyle w:val="a3"/>
        <w:numPr>
          <w:ilvl w:val="0"/>
          <w:numId w:val="2"/>
        </w:numPr>
        <w:jc w:val="both"/>
      </w:pPr>
      <w:r>
        <w:t>Утвердить, в пределах общего объема местного бюджета, установленного пунктами 1 и 2 настоящего решения, прогнозируемые поступления доходов на 202</w:t>
      </w:r>
      <w:r w:rsidR="00AD5B4C">
        <w:t>3</w:t>
      </w:r>
      <w:r w:rsidR="00CB3C77">
        <w:t xml:space="preserve"> год и на плановый период 202</w:t>
      </w:r>
      <w:r w:rsidR="00AD5B4C">
        <w:t>4</w:t>
      </w:r>
      <w:r>
        <w:t>-202</w:t>
      </w:r>
      <w:r w:rsidR="00AD5B4C">
        <w:t>5</w:t>
      </w:r>
      <w:r>
        <w:t xml:space="preserve"> годы </w:t>
      </w:r>
      <w:r w:rsidR="00DB61FD">
        <w:t>согласно приложению № 2.</w:t>
      </w:r>
    </w:p>
    <w:p w14:paraId="6879D50C" w14:textId="3EB24CA3" w:rsidR="00DB61FD" w:rsidRDefault="00371547" w:rsidP="0069197D">
      <w:pPr>
        <w:pStyle w:val="a3"/>
        <w:numPr>
          <w:ilvl w:val="0"/>
          <w:numId w:val="2"/>
        </w:numPr>
        <w:jc w:val="both"/>
      </w:pPr>
      <w:r>
        <w:t>Утвердить в пределах общего объема доходов местного бюджета, установленного пунктами 1 и 2 настоящего решения в местном бюджете объем безвозмездных поступлений от других бюджетов бюджетной системы Российской Федерации на 202</w:t>
      </w:r>
      <w:r w:rsidR="00687457">
        <w:t>3</w:t>
      </w:r>
      <w:r>
        <w:t xml:space="preserve"> год в сумме </w:t>
      </w:r>
      <w:r w:rsidR="00FB3CE1">
        <w:t>11</w:t>
      </w:r>
      <w:r w:rsidR="00802E04">
        <w:t> </w:t>
      </w:r>
      <w:r w:rsidR="00FB3CE1">
        <w:t>246</w:t>
      </w:r>
      <w:r w:rsidR="00802E04">
        <w:t>,</w:t>
      </w:r>
      <w:r w:rsidR="00FB3CE1">
        <w:t>620</w:t>
      </w:r>
      <w:r w:rsidR="00802E04">
        <w:t>00</w:t>
      </w:r>
      <w:r w:rsidR="009F2298">
        <w:t xml:space="preserve"> тысяч рублей, в т.ч. дотации бюджета</w:t>
      </w:r>
      <w:r w:rsidR="00907B9D">
        <w:t>м</w:t>
      </w:r>
      <w:r w:rsidR="009F2298">
        <w:t xml:space="preserve"> </w:t>
      </w:r>
      <w:r w:rsidR="00907B9D">
        <w:t xml:space="preserve">сельских </w:t>
      </w:r>
      <w:r w:rsidR="009F2298">
        <w:t>поселений</w:t>
      </w:r>
      <w:r w:rsidR="00807202">
        <w:t xml:space="preserve"> на выравнивание бюджетной обеспеченности на 202</w:t>
      </w:r>
      <w:r w:rsidR="00FB3CE1">
        <w:t>3</w:t>
      </w:r>
      <w:r w:rsidR="00807202">
        <w:t xml:space="preserve"> год в сумме </w:t>
      </w:r>
      <w:r w:rsidR="00FB3CE1">
        <w:t>8</w:t>
      </w:r>
      <w:r w:rsidR="00802E04">
        <w:t> </w:t>
      </w:r>
      <w:r w:rsidR="00FB3CE1">
        <w:t>693</w:t>
      </w:r>
      <w:r w:rsidR="00802E04">
        <w:t>,</w:t>
      </w:r>
      <w:r w:rsidR="00FB3CE1">
        <w:t>9</w:t>
      </w:r>
      <w:r w:rsidR="00802E04">
        <w:t>0000</w:t>
      </w:r>
      <w:r w:rsidR="00807202">
        <w:t xml:space="preserve"> тысяч рублей</w:t>
      </w:r>
      <w:r w:rsidR="00711379">
        <w:t>, на плановый период 202</w:t>
      </w:r>
      <w:r w:rsidR="00FB3CE1">
        <w:t>4</w:t>
      </w:r>
      <w:r w:rsidR="00711379">
        <w:t xml:space="preserve"> и 202</w:t>
      </w:r>
      <w:r w:rsidR="00FB3CE1">
        <w:t>5</w:t>
      </w:r>
      <w:r w:rsidR="00711379">
        <w:t xml:space="preserve"> годов в общих суммах </w:t>
      </w:r>
      <w:r w:rsidR="00111743">
        <w:t>9</w:t>
      </w:r>
      <w:r w:rsidR="00802E04">
        <w:t> </w:t>
      </w:r>
      <w:r w:rsidR="00111743">
        <w:t>408</w:t>
      </w:r>
      <w:r w:rsidR="00802E04">
        <w:t>,</w:t>
      </w:r>
      <w:r w:rsidR="00111743">
        <w:t>4</w:t>
      </w:r>
      <w:r w:rsidR="00802E04">
        <w:t>2000</w:t>
      </w:r>
      <w:r w:rsidR="00343BA8">
        <w:t xml:space="preserve"> </w:t>
      </w:r>
      <w:r w:rsidR="00C11D7F">
        <w:t xml:space="preserve">тысяч рублей и </w:t>
      </w:r>
      <w:r w:rsidR="00111743">
        <w:t>9</w:t>
      </w:r>
      <w:r w:rsidR="00802E04">
        <w:t> </w:t>
      </w:r>
      <w:r w:rsidR="00111743">
        <w:t>474</w:t>
      </w:r>
      <w:r w:rsidR="00802E04">
        <w:t>,</w:t>
      </w:r>
      <w:r w:rsidR="00111743">
        <w:t>0</w:t>
      </w:r>
      <w:r w:rsidR="00802E04">
        <w:t>2000</w:t>
      </w:r>
      <w:r w:rsidR="00C11D7F">
        <w:t xml:space="preserve"> тысяч рублей </w:t>
      </w:r>
      <w:r w:rsidR="00A92F32">
        <w:t xml:space="preserve">соответственно, в т.ч. </w:t>
      </w:r>
      <w:r w:rsidR="00483B3C">
        <w:t>дотации бюджета</w:t>
      </w:r>
      <w:r w:rsidR="00907B9D">
        <w:t>м сельских</w:t>
      </w:r>
      <w:r w:rsidR="00483B3C">
        <w:t xml:space="preserve"> поселений на </w:t>
      </w:r>
      <w:r w:rsidR="00907B9D">
        <w:t>выравнивание бюджетной обеспеченности на 202</w:t>
      </w:r>
      <w:r w:rsidR="008A20B9">
        <w:t>4</w:t>
      </w:r>
      <w:r w:rsidR="00907B9D">
        <w:t xml:space="preserve"> год в сумме </w:t>
      </w:r>
      <w:r w:rsidR="008A20B9">
        <w:t>9 095</w:t>
      </w:r>
      <w:r w:rsidR="00802E04">
        <w:t>,00000</w:t>
      </w:r>
      <w:r w:rsidR="00907B9D">
        <w:t xml:space="preserve"> тысяч рублей, на 202</w:t>
      </w:r>
      <w:r w:rsidR="008A20B9">
        <w:t>5</w:t>
      </w:r>
      <w:r w:rsidR="00907B9D">
        <w:t xml:space="preserve"> год в сумме </w:t>
      </w:r>
      <w:r w:rsidR="008A20B9">
        <w:t>9</w:t>
      </w:r>
      <w:r w:rsidR="00802E04">
        <w:t> </w:t>
      </w:r>
      <w:r w:rsidR="008A20B9">
        <w:t>470</w:t>
      </w:r>
      <w:r w:rsidR="00802E04">
        <w:t>,</w:t>
      </w:r>
      <w:r w:rsidR="008A20B9">
        <w:t>5</w:t>
      </w:r>
      <w:r w:rsidR="00802E04">
        <w:t>0000</w:t>
      </w:r>
      <w:r w:rsidR="00A9765B">
        <w:t xml:space="preserve"> тысяч рублей</w:t>
      </w:r>
      <w:r w:rsidR="00907B9D">
        <w:t xml:space="preserve"> согласно приложению № 2.</w:t>
      </w:r>
    </w:p>
    <w:p w14:paraId="38F0DD27" w14:textId="77777777" w:rsidR="0014543C" w:rsidRDefault="00E77625" w:rsidP="0069197D">
      <w:pPr>
        <w:pStyle w:val="a3"/>
        <w:numPr>
          <w:ilvl w:val="0"/>
          <w:numId w:val="2"/>
        </w:numPr>
        <w:jc w:val="both"/>
      </w:pPr>
      <w:r>
        <w:lastRenderedPageBreak/>
        <w:t>Утвердить в пределах общего объема расходов, установленного пунктами 1 и 2 настоящего решения:</w:t>
      </w:r>
    </w:p>
    <w:p w14:paraId="0B60E50E" w14:textId="22920E44" w:rsidR="00E77625" w:rsidRDefault="00E77625" w:rsidP="00E77625">
      <w:pPr>
        <w:pStyle w:val="a3"/>
        <w:numPr>
          <w:ilvl w:val="0"/>
          <w:numId w:val="3"/>
        </w:numPr>
        <w:jc w:val="both"/>
      </w:pPr>
      <w:r>
        <w:t xml:space="preserve">ведомственную структуру расходов бюджета муниципального образования на </w:t>
      </w:r>
      <w:r w:rsidR="00E16950">
        <w:t>202</w:t>
      </w:r>
      <w:r w:rsidR="008A20B9">
        <w:t>3</w:t>
      </w:r>
      <w:r w:rsidR="00E16950">
        <w:t xml:space="preserve"> год и на плановый период 202</w:t>
      </w:r>
      <w:r w:rsidR="008A20B9">
        <w:t>4</w:t>
      </w:r>
      <w:r w:rsidR="00E16950">
        <w:t xml:space="preserve"> и 202</w:t>
      </w:r>
      <w:r w:rsidR="008A20B9">
        <w:t>5</w:t>
      </w:r>
      <w:r w:rsidR="00E16950">
        <w:t xml:space="preserve"> годов согласно приложению № </w:t>
      </w:r>
      <w:r w:rsidR="00C32B75">
        <w:t>3</w:t>
      </w:r>
      <w:r w:rsidR="00E16950">
        <w:t>;</w:t>
      </w:r>
    </w:p>
    <w:p w14:paraId="1F40134B" w14:textId="24B887A1" w:rsidR="005A2DBA" w:rsidRDefault="00E16950" w:rsidP="00290E53">
      <w:pPr>
        <w:pStyle w:val="a3"/>
        <w:numPr>
          <w:ilvl w:val="0"/>
          <w:numId w:val="3"/>
        </w:numPr>
        <w:jc w:val="both"/>
      </w:pPr>
      <w:r>
        <w:t xml:space="preserve">распределение </w:t>
      </w:r>
      <w:r w:rsidR="00345D26">
        <w:t xml:space="preserve">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бюджетов, а также </w:t>
      </w:r>
      <w:r w:rsidR="005A2DBA">
        <w:t>по разделам и подразделам классификации расходов бюджетов на 202</w:t>
      </w:r>
      <w:r w:rsidR="008A20B9">
        <w:t>3</w:t>
      </w:r>
      <w:r w:rsidR="005A2DBA">
        <w:t xml:space="preserve"> год и на плановый период 202</w:t>
      </w:r>
      <w:r w:rsidR="008A20B9">
        <w:t>4</w:t>
      </w:r>
      <w:r w:rsidR="005A2DBA">
        <w:t xml:space="preserve"> и 202</w:t>
      </w:r>
      <w:r w:rsidR="008A20B9">
        <w:t>5</w:t>
      </w:r>
      <w:r w:rsidR="005A2DBA">
        <w:t xml:space="preserve"> годов согласно приложению № </w:t>
      </w:r>
      <w:r w:rsidR="00C32B75">
        <w:t>4</w:t>
      </w:r>
      <w:r w:rsidR="005A2DBA">
        <w:t>.</w:t>
      </w:r>
    </w:p>
    <w:p w14:paraId="7830E97A" w14:textId="77777777" w:rsidR="00A126AC" w:rsidRDefault="00A126AC" w:rsidP="00A126AC">
      <w:pPr>
        <w:pStyle w:val="a3"/>
        <w:numPr>
          <w:ilvl w:val="0"/>
          <w:numId w:val="2"/>
        </w:numPr>
        <w:jc w:val="both"/>
      </w:pPr>
      <w:r>
        <w:t>Утвердить резервный фонд Нурминского сельского поселения Тосненского района Ленинградской области:</w:t>
      </w:r>
    </w:p>
    <w:p w14:paraId="0779E73C" w14:textId="3BA7966A" w:rsidR="00A126AC" w:rsidRDefault="00A126AC" w:rsidP="00A126AC">
      <w:pPr>
        <w:pStyle w:val="a3"/>
        <w:jc w:val="both"/>
      </w:pPr>
      <w:r>
        <w:t>на 202</w:t>
      </w:r>
      <w:r w:rsidR="008A20B9">
        <w:t>3</w:t>
      </w:r>
      <w:r>
        <w:t xml:space="preserve"> год в сумме 60,000 тысяч рублей;</w:t>
      </w:r>
    </w:p>
    <w:p w14:paraId="6AA88A4A" w14:textId="344C286B" w:rsidR="00A126AC" w:rsidRDefault="00A126AC" w:rsidP="00A126AC">
      <w:pPr>
        <w:pStyle w:val="a3"/>
        <w:jc w:val="both"/>
      </w:pPr>
      <w:r>
        <w:t>на 202</w:t>
      </w:r>
      <w:r w:rsidR="008A20B9">
        <w:t>4</w:t>
      </w:r>
      <w:r>
        <w:t xml:space="preserve"> год в сумме 60,000 тысяч рублей;</w:t>
      </w:r>
    </w:p>
    <w:p w14:paraId="5ECE1A23" w14:textId="5BF382EA" w:rsidR="00A126AC" w:rsidRDefault="00A126AC" w:rsidP="00A126AC">
      <w:pPr>
        <w:pStyle w:val="a3"/>
        <w:jc w:val="both"/>
      </w:pPr>
      <w:r>
        <w:t>на 202</w:t>
      </w:r>
      <w:r w:rsidR="008A20B9">
        <w:t>5</w:t>
      </w:r>
      <w:r>
        <w:t xml:space="preserve"> год в сумме 60,000 тысяч рублей.</w:t>
      </w:r>
    </w:p>
    <w:p w14:paraId="23CDA814" w14:textId="77777777" w:rsidR="008D120B" w:rsidRDefault="008D120B" w:rsidP="00A126AC">
      <w:pPr>
        <w:pStyle w:val="a3"/>
        <w:jc w:val="both"/>
      </w:pPr>
      <w:r>
        <w:t>Предоставление и расходование средств резервного фонда осуществляется в соответствии с порядком, утверждаемым администрацией Нурминского сельского поселения Тосненского района Ленинградской области.</w:t>
      </w:r>
    </w:p>
    <w:p w14:paraId="23B5C84E" w14:textId="77777777" w:rsidR="008D120B" w:rsidRDefault="008D120B" w:rsidP="00A126AC">
      <w:pPr>
        <w:pStyle w:val="a3"/>
        <w:jc w:val="both"/>
      </w:pPr>
      <w:r>
        <w:t>Отчет об использовании бюджетных ассигнований резервного фонда прилагается к годовому отчету об исполнении местного бюджета.</w:t>
      </w:r>
    </w:p>
    <w:p w14:paraId="0FD2254A" w14:textId="77777777" w:rsidR="00626F8C" w:rsidRDefault="00626F8C" w:rsidP="00626F8C">
      <w:pPr>
        <w:pStyle w:val="a3"/>
        <w:numPr>
          <w:ilvl w:val="0"/>
          <w:numId w:val="2"/>
        </w:numPr>
        <w:jc w:val="both"/>
      </w:pPr>
      <w:r>
        <w:t>Утвердить расходы на обеспечение деятельности исполнительного органа местного самоуправления:</w:t>
      </w:r>
    </w:p>
    <w:p w14:paraId="0BED5044" w14:textId="70804B3C" w:rsidR="00626F8C" w:rsidRDefault="00626F8C" w:rsidP="00626F8C">
      <w:pPr>
        <w:pStyle w:val="a3"/>
        <w:jc w:val="both"/>
      </w:pPr>
      <w:r>
        <w:t>на 202</w:t>
      </w:r>
      <w:r w:rsidR="008A20B9">
        <w:t>3</w:t>
      </w:r>
      <w:r>
        <w:t xml:space="preserve"> год в сумме </w:t>
      </w:r>
      <w:r w:rsidR="00EE01FB">
        <w:t>9 8</w:t>
      </w:r>
      <w:r w:rsidR="008A20B9">
        <w:t>70</w:t>
      </w:r>
      <w:r w:rsidR="00EE01FB">
        <w:t>,</w:t>
      </w:r>
      <w:r w:rsidR="008A20B9">
        <w:t>0</w:t>
      </w:r>
      <w:r w:rsidR="00EE01FB">
        <w:t>41</w:t>
      </w:r>
      <w:r w:rsidR="008A20B9">
        <w:t>4</w:t>
      </w:r>
      <w:r w:rsidR="00EE01FB">
        <w:t>2</w:t>
      </w:r>
      <w:r w:rsidR="007B0178">
        <w:t xml:space="preserve"> тысяч рублей;</w:t>
      </w:r>
    </w:p>
    <w:p w14:paraId="2A2D0603" w14:textId="7E5E84A5" w:rsidR="007B0178" w:rsidRDefault="00546AB3" w:rsidP="00626F8C">
      <w:pPr>
        <w:pStyle w:val="a3"/>
        <w:jc w:val="both"/>
      </w:pPr>
      <w:r>
        <w:t>на 202</w:t>
      </w:r>
      <w:r w:rsidR="008A20B9">
        <w:t>4</w:t>
      </w:r>
      <w:r>
        <w:t xml:space="preserve"> год в сумме </w:t>
      </w:r>
      <w:r w:rsidR="007C6B7F">
        <w:t>10 </w:t>
      </w:r>
      <w:r w:rsidR="008A20B9">
        <w:t>4</w:t>
      </w:r>
      <w:r w:rsidR="007A295F">
        <w:t>91</w:t>
      </w:r>
      <w:r w:rsidR="007C6B7F">
        <w:t>,</w:t>
      </w:r>
      <w:r w:rsidR="008A20B9">
        <w:t>8</w:t>
      </w:r>
      <w:r w:rsidR="007A295F">
        <w:t>1</w:t>
      </w:r>
      <w:r w:rsidR="008A20B9">
        <w:t>552</w:t>
      </w:r>
      <w:r w:rsidR="007B0178">
        <w:t xml:space="preserve"> тысяч рублей;</w:t>
      </w:r>
    </w:p>
    <w:p w14:paraId="1C4C7B9B" w14:textId="20A6936C" w:rsidR="007B0178" w:rsidRDefault="007B0178" w:rsidP="00626F8C">
      <w:pPr>
        <w:pStyle w:val="a3"/>
        <w:jc w:val="both"/>
      </w:pPr>
      <w:r>
        <w:t>на 202</w:t>
      </w:r>
      <w:r w:rsidR="008A20B9">
        <w:t>5</w:t>
      </w:r>
      <w:r>
        <w:t xml:space="preserve"> год в сумме </w:t>
      </w:r>
      <w:r w:rsidR="008A20B9">
        <w:t>10 460</w:t>
      </w:r>
      <w:r w:rsidR="007C6B7F">
        <w:t>,</w:t>
      </w:r>
      <w:r w:rsidR="008A20B9">
        <w:t>87259</w:t>
      </w:r>
      <w:r>
        <w:t xml:space="preserve"> тысяч рублей.</w:t>
      </w:r>
    </w:p>
    <w:p w14:paraId="3D2EACF8" w14:textId="6669AAA3" w:rsidR="007B0178" w:rsidRDefault="004F5F43" w:rsidP="001F2C92">
      <w:pPr>
        <w:pStyle w:val="a3"/>
        <w:numPr>
          <w:ilvl w:val="0"/>
          <w:numId w:val="2"/>
        </w:numPr>
        <w:jc w:val="both"/>
      </w:pPr>
      <w:r>
        <w:t xml:space="preserve">Утвердить </w:t>
      </w:r>
      <w:r w:rsidR="001E200B">
        <w:t xml:space="preserve">в местном бюджете объем межбюджетных трансфертов, </w:t>
      </w:r>
      <w:r w:rsidR="00C06061">
        <w:t xml:space="preserve">передаваемых </w:t>
      </w:r>
      <w:proofErr w:type="spellStart"/>
      <w:r w:rsidR="00C06061">
        <w:t>Нурминским</w:t>
      </w:r>
      <w:proofErr w:type="spellEnd"/>
      <w:r w:rsidR="00C06061">
        <w:t xml:space="preserve"> сельским поселением Тосненского района Ленинградской области муниципальному образованию Тосненский район Ленинградской области</w:t>
      </w:r>
      <w:r w:rsidR="001E200B">
        <w:t xml:space="preserve"> </w:t>
      </w:r>
      <w:r w:rsidR="006D27CA">
        <w:t>на исполнение</w:t>
      </w:r>
      <w:r w:rsidR="001E200B">
        <w:t xml:space="preserve"> </w:t>
      </w:r>
      <w:r w:rsidR="006D27CA">
        <w:t>полномочий на 202</w:t>
      </w:r>
      <w:r w:rsidR="008A20B9">
        <w:t>3</w:t>
      </w:r>
      <w:r w:rsidR="006D27CA">
        <w:t xml:space="preserve"> год </w:t>
      </w:r>
      <w:r w:rsidR="00C1721A">
        <w:t xml:space="preserve">в сумме </w:t>
      </w:r>
      <w:r w:rsidR="002A5BD9" w:rsidRPr="002A5BD9">
        <w:rPr>
          <w:bCs/>
        </w:rPr>
        <w:t>700,22160</w:t>
      </w:r>
      <w:r w:rsidR="00C1721A">
        <w:t xml:space="preserve"> тысяч рублей </w:t>
      </w:r>
      <w:r w:rsidR="001E200B">
        <w:t xml:space="preserve">в соответствии с заключенными соглашениями согласно приложению № </w:t>
      </w:r>
      <w:r w:rsidR="00C32B75">
        <w:t>5</w:t>
      </w:r>
      <w:r w:rsidR="00BF15BA">
        <w:t>.</w:t>
      </w:r>
    </w:p>
    <w:p w14:paraId="42AE80C2" w14:textId="684CD6C8" w:rsidR="00796C2E" w:rsidRDefault="00796C2E" w:rsidP="00796C2E">
      <w:pPr>
        <w:pStyle w:val="a3"/>
        <w:numPr>
          <w:ilvl w:val="0"/>
          <w:numId w:val="2"/>
        </w:numPr>
        <w:jc w:val="both"/>
      </w:pPr>
      <w:r>
        <w:t xml:space="preserve">Утвердить объем </w:t>
      </w:r>
      <w:r w:rsidR="00711A8C">
        <w:t xml:space="preserve">и распределение </w:t>
      </w:r>
      <w:r>
        <w:t>бюджетных ассигнований муниципального дорожного фонда</w:t>
      </w:r>
      <w:r w:rsidR="003B60E5">
        <w:t xml:space="preserve"> согласно приложению № </w:t>
      </w:r>
      <w:r w:rsidR="00C32B75">
        <w:t>6</w:t>
      </w:r>
      <w:r>
        <w:t>:</w:t>
      </w:r>
    </w:p>
    <w:p w14:paraId="3B8E6413" w14:textId="0BE4947B" w:rsidR="00796C2E" w:rsidRDefault="00796C2E" w:rsidP="00796C2E">
      <w:pPr>
        <w:pStyle w:val="a3"/>
        <w:jc w:val="both"/>
      </w:pPr>
      <w:r>
        <w:t>на 202</w:t>
      </w:r>
      <w:r w:rsidR="002A5BD9">
        <w:t>3</w:t>
      </w:r>
      <w:r>
        <w:t xml:space="preserve"> год в сумме </w:t>
      </w:r>
      <w:r w:rsidR="00176DD2">
        <w:t>1 153</w:t>
      </w:r>
      <w:r w:rsidR="00F2789E">
        <w:t>,</w:t>
      </w:r>
      <w:r w:rsidR="00176DD2">
        <w:t>000</w:t>
      </w:r>
      <w:r w:rsidR="003B60E5">
        <w:t>00</w:t>
      </w:r>
      <w:r w:rsidR="00D27C19">
        <w:t xml:space="preserve"> тысяч рублей;</w:t>
      </w:r>
    </w:p>
    <w:p w14:paraId="60A1FF52" w14:textId="5BCC30FF" w:rsidR="00D27C19" w:rsidRDefault="00D27C19" w:rsidP="003B60E5">
      <w:pPr>
        <w:pStyle w:val="a3"/>
        <w:jc w:val="both"/>
      </w:pPr>
      <w:r>
        <w:t>на 202</w:t>
      </w:r>
      <w:r w:rsidR="002A5BD9">
        <w:t>4</w:t>
      </w:r>
      <w:r>
        <w:t xml:space="preserve"> год </w:t>
      </w:r>
      <w:r w:rsidR="007911F4">
        <w:t xml:space="preserve">в сумме </w:t>
      </w:r>
      <w:r w:rsidR="00176DD2">
        <w:t>1 222</w:t>
      </w:r>
      <w:r w:rsidR="003B60E5">
        <w:t>,</w:t>
      </w:r>
      <w:r w:rsidR="00176DD2">
        <w:t>1</w:t>
      </w:r>
      <w:r w:rsidR="003B60E5">
        <w:t>8000</w:t>
      </w:r>
      <w:r w:rsidR="007911F4">
        <w:t xml:space="preserve"> тысяч рублей;</w:t>
      </w:r>
    </w:p>
    <w:p w14:paraId="41CCE580" w14:textId="1BF8B14B" w:rsidR="007911F4" w:rsidRDefault="007911F4" w:rsidP="00796C2E">
      <w:pPr>
        <w:pStyle w:val="a3"/>
        <w:jc w:val="both"/>
      </w:pPr>
      <w:r>
        <w:t>на 202</w:t>
      </w:r>
      <w:r w:rsidR="002A5BD9">
        <w:t>5</w:t>
      </w:r>
      <w:r>
        <w:t xml:space="preserve"> год в сумме </w:t>
      </w:r>
      <w:r w:rsidR="003B60E5">
        <w:t>1 </w:t>
      </w:r>
      <w:r w:rsidR="00176DD2">
        <w:t>222</w:t>
      </w:r>
      <w:r w:rsidR="003B60E5">
        <w:t>,</w:t>
      </w:r>
      <w:r w:rsidR="00176DD2">
        <w:t>1</w:t>
      </w:r>
      <w:r w:rsidR="003B60E5">
        <w:t>8000</w:t>
      </w:r>
      <w:r>
        <w:t xml:space="preserve"> тысяч рублей.</w:t>
      </w:r>
    </w:p>
    <w:p w14:paraId="6C8D2AE0" w14:textId="77777777" w:rsidR="007911F4" w:rsidRDefault="007911F4" w:rsidP="00796C2E">
      <w:pPr>
        <w:pStyle w:val="a3"/>
        <w:jc w:val="both"/>
      </w:pPr>
      <w:r>
        <w:t>Отчет об использовании бюджетных ассигнований муниципального дорожного фонда прилагается к годовому отчету об исполнении местного бюджета.</w:t>
      </w:r>
    </w:p>
    <w:p w14:paraId="7EB2C93C" w14:textId="3C6DF0BA" w:rsidR="00406959" w:rsidRDefault="00141E23" w:rsidP="00406959">
      <w:pPr>
        <w:pStyle w:val="a3"/>
        <w:numPr>
          <w:ilvl w:val="0"/>
          <w:numId w:val="2"/>
        </w:numPr>
        <w:jc w:val="both"/>
      </w:pPr>
      <w:r>
        <w:t>Установить предельный объем муниципального внутреннего долга муниципального образования в течении 202</w:t>
      </w:r>
      <w:r w:rsidR="00176DD2">
        <w:t>3</w:t>
      </w:r>
      <w:r>
        <w:t xml:space="preserve"> года в сумме 0,0 тысяч рублей, в том числе верхний предел обязательств по муниципальным гарантиям</w:t>
      </w:r>
      <w:r w:rsidR="00FB4B8E">
        <w:t xml:space="preserve"> – 0,0 тысяч рублей, в течении 202</w:t>
      </w:r>
      <w:r w:rsidR="00B6399B">
        <w:t>4</w:t>
      </w:r>
      <w:r w:rsidR="00FB4B8E">
        <w:t xml:space="preserve"> года в сумме 0,0 тысяч рублей, в том числе верхний предел обязательств по муниципальным гарантиям – 0,0 тысяч рублей, в течении 202</w:t>
      </w:r>
      <w:r w:rsidR="00B6399B">
        <w:t>5</w:t>
      </w:r>
      <w:r w:rsidR="00037E0E">
        <w:t xml:space="preserve"> года в сумме 0,0 тысяч рублей, в том числе верхний предел обязательств по муниципальным гарантиям – 0,0 тысяч рублей.</w:t>
      </w:r>
    </w:p>
    <w:p w14:paraId="2BDEF85C" w14:textId="7E9EF2BD" w:rsidR="00037E0E" w:rsidRDefault="00037E0E" w:rsidP="00406959">
      <w:pPr>
        <w:pStyle w:val="a3"/>
        <w:numPr>
          <w:ilvl w:val="0"/>
          <w:numId w:val="2"/>
        </w:numPr>
        <w:jc w:val="both"/>
      </w:pPr>
      <w:r>
        <w:t>Установить, что верхний предел муниципального внутреннего долга муниципального образования на 1 января 202</w:t>
      </w:r>
      <w:r w:rsidR="00176DD2">
        <w:t>4</w:t>
      </w:r>
      <w:r>
        <w:t xml:space="preserve"> года, на 1 января 202</w:t>
      </w:r>
      <w:r w:rsidR="00176DD2">
        <w:t>5</w:t>
      </w:r>
      <w:r>
        <w:t xml:space="preserve"> года и на </w:t>
      </w:r>
      <w:r w:rsidR="00930C12">
        <w:t>1 января 202</w:t>
      </w:r>
      <w:r w:rsidR="00176DD2">
        <w:t>6</w:t>
      </w:r>
      <w:r w:rsidR="00930C12">
        <w:t xml:space="preserve"> года составляет 0,0 тысяч рублей, соответственно, в том числе по муниципальным гарантиям.</w:t>
      </w:r>
    </w:p>
    <w:p w14:paraId="273749FB" w14:textId="354EBAE5" w:rsidR="009B6514" w:rsidRDefault="007F639E" w:rsidP="009B6514">
      <w:pPr>
        <w:pStyle w:val="a3"/>
        <w:numPr>
          <w:ilvl w:val="0"/>
          <w:numId w:val="2"/>
        </w:numPr>
        <w:jc w:val="both"/>
      </w:pPr>
      <w:r>
        <w:t>Утвердить публичные нормативные выплаты гражданам несоциального характера на 202</w:t>
      </w:r>
      <w:r w:rsidR="00B6399B">
        <w:t>3</w:t>
      </w:r>
      <w:r>
        <w:t xml:space="preserve"> год в сумме </w:t>
      </w:r>
      <w:bookmarkStart w:id="0" w:name="_Hlk118985959"/>
      <w:r w:rsidR="00654A2E" w:rsidRPr="00654A2E">
        <w:t>4</w:t>
      </w:r>
      <w:r w:rsidR="00B6399B">
        <w:t>5</w:t>
      </w:r>
      <w:r w:rsidR="00FC2C1E">
        <w:t>,</w:t>
      </w:r>
      <w:r w:rsidR="00B6399B">
        <w:t>97600</w:t>
      </w:r>
      <w:bookmarkEnd w:id="0"/>
      <w:r>
        <w:t xml:space="preserve"> тысяч рублей</w:t>
      </w:r>
      <w:r w:rsidR="005D35B0">
        <w:t xml:space="preserve"> и на плановый период 202</w:t>
      </w:r>
      <w:r w:rsidR="00B6399B">
        <w:t>4</w:t>
      </w:r>
      <w:r w:rsidR="005D35B0">
        <w:t xml:space="preserve"> и 202</w:t>
      </w:r>
      <w:r w:rsidR="00B6399B">
        <w:t>5</w:t>
      </w:r>
      <w:r w:rsidR="005D35B0">
        <w:t xml:space="preserve"> годов в суммах </w:t>
      </w:r>
      <w:r w:rsidR="00B6399B" w:rsidRPr="00654A2E">
        <w:t>4</w:t>
      </w:r>
      <w:r w:rsidR="00B6399B">
        <w:t>5,97600</w:t>
      </w:r>
      <w:r w:rsidR="005D35B0">
        <w:t xml:space="preserve"> тысяч рублей и </w:t>
      </w:r>
      <w:r w:rsidR="00B6399B" w:rsidRPr="00654A2E">
        <w:t>4</w:t>
      </w:r>
      <w:r w:rsidR="00B6399B">
        <w:t>5,97600</w:t>
      </w:r>
      <w:r w:rsidR="005D35B0">
        <w:t xml:space="preserve"> тысяч рублей соответственно</w:t>
      </w:r>
      <w:r w:rsidR="008B2EAF">
        <w:t>.</w:t>
      </w:r>
    </w:p>
    <w:p w14:paraId="0C4904A2" w14:textId="3C6125D2" w:rsidR="000C40B8" w:rsidRDefault="002342B6" w:rsidP="000C40B8">
      <w:pPr>
        <w:pStyle w:val="a3"/>
        <w:numPr>
          <w:ilvl w:val="0"/>
          <w:numId w:val="2"/>
        </w:numPr>
        <w:jc w:val="both"/>
      </w:pPr>
      <w:r>
        <w:t>Установить, что доходы местного бюджета, поступающие в 202</w:t>
      </w:r>
      <w:r w:rsidR="00B6399B">
        <w:t>3</w:t>
      </w:r>
      <w:r>
        <w:t xml:space="preserve"> году, формируются за счет доходов от уплаты федеральных, региональных и местных налогов, сборов по нормативу, установленным законодательными актами Российской Федерации, закона Ленинградской области.</w:t>
      </w:r>
    </w:p>
    <w:p w14:paraId="6843603D" w14:textId="77777777" w:rsidR="002342B6" w:rsidRDefault="00170124" w:rsidP="000C40B8">
      <w:pPr>
        <w:pStyle w:val="a3"/>
        <w:numPr>
          <w:ilvl w:val="0"/>
          <w:numId w:val="2"/>
        </w:numPr>
        <w:jc w:val="both"/>
      </w:pPr>
      <w:r>
        <w:lastRenderedPageBreak/>
        <w:t>Установить, что задолженность по земельному налогу (по обязательствам, возникшим до 1 января 2006 года), а также прочие доходы от оказания платных услуг получателями средств бюджетов сельских поселений и компенсации затрат бюджетов сельских поселений, невыясненные поступления, зачисляемые в бюджеты сельских поселений, поступают в бюджет муниципального образования в размере 100%.</w:t>
      </w:r>
    </w:p>
    <w:p w14:paraId="7BCFF67F" w14:textId="38D883CC" w:rsidR="00170124" w:rsidRDefault="00BD20B3" w:rsidP="000C40B8">
      <w:pPr>
        <w:pStyle w:val="a3"/>
        <w:numPr>
          <w:ilvl w:val="0"/>
          <w:numId w:val="2"/>
        </w:numPr>
        <w:jc w:val="both"/>
      </w:pPr>
      <w:r>
        <w:t>Утвердить размер индексации должностных окладов и ежемесячной надбавки к должностному окладу за классный чин муниципальных служащих, должностных окладов работников органов местного самоуправления, занимающих должности, не являющиеся должностями муниципальной службы, с 1 сентября 202</w:t>
      </w:r>
      <w:r w:rsidR="00B6399B">
        <w:t>3</w:t>
      </w:r>
      <w:r>
        <w:t xml:space="preserve"> года в 1,0</w:t>
      </w:r>
      <w:r w:rsidR="00B6399B">
        <w:t>9</w:t>
      </w:r>
      <w:r>
        <w:t xml:space="preserve"> раза.</w:t>
      </w:r>
    </w:p>
    <w:p w14:paraId="74306D61" w14:textId="77777777" w:rsidR="008B544D" w:rsidRDefault="003426C3" w:rsidP="008B544D">
      <w:pPr>
        <w:pStyle w:val="a3"/>
        <w:numPr>
          <w:ilvl w:val="0"/>
          <w:numId w:val="2"/>
        </w:numPr>
        <w:jc w:val="both"/>
      </w:pPr>
      <w:r w:rsidRPr="003426C3">
        <w:t>Установить, что остатки средств бюджета Нурминского сельского поселения на начало текущего финансового года в объеме бюджетных ассигнований муниципального дорожного фонда, не использованных в отчетном финансовом году, направляются на увеличение в текущем финансовом году бюджетных ассигнований муниципального дорожного фонда, а также в объеме, определяемом правовым актом представительного органа муниципального образования, могут направляться в текущем финансовом году на покрытие временных кассовых разрывов и на увеличение бюджетных ассигнований на оплату заключенных от имени муниципального образования муниципальных контрактов на поставку товаров, выполнение работ, оказание услуг, подлежащих в соответствии с условиями этих муниципальных контрактов оплате в отчетном финансовом году, бюджетных ассигнований на предоставление субсидий юридическим лицам, предоставление которых в отчетном финансовом году осуществлялось в пределах суммы, необходимой для оплаты денежных обязательств получателей субсидий, источником финансового обеспечения которых являлись указанные субсидии, в объеме, не превышающем сумму остатка неиспользованных бюджетных ассигнований на указанные цели, в случаях, предусмотренных данным решением о бюджете.</w:t>
      </w:r>
    </w:p>
    <w:p w14:paraId="00E11D33" w14:textId="67BF4C8A" w:rsidR="004D4EB5" w:rsidRDefault="008B544D" w:rsidP="008B544D">
      <w:pPr>
        <w:pStyle w:val="a3"/>
        <w:numPr>
          <w:ilvl w:val="0"/>
          <w:numId w:val="2"/>
        </w:numPr>
        <w:jc w:val="both"/>
      </w:pPr>
      <w:r w:rsidRPr="00422144">
        <w:t xml:space="preserve">Установить, что, в соответствии с пунктом 8 статьи 217 Бюджетного кодекса Российской Федерации и статьей </w:t>
      </w:r>
      <w:r w:rsidRPr="00087623">
        <w:t xml:space="preserve">25 </w:t>
      </w:r>
      <w:r w:rsidRPr="00422144">
        <w:t xml:space="preserve">Положения о бюджетном процессе в </w:t>
      </w:r>
      <w:proofErr w:type="spellStart"/>
      <w:r>
        <w:t>Нурминском</w:t>
      </w:r>
      <w:proofErr w:type="spellEnd"/>
      <w:r>
        <w:t xml:space="preserve"> сельском поселении</w:t>
      </w:r>
      <w:r w:rsidRPr="008B544D">
        <w:t xml:space="preserve"> </w:t>
      </w:r>
      <w:r w:rsidRPr="00422144">
        <w:t xml:space="preserve">Тосненского района Ленинградской области, утвержденного решением совета депутатов </w:t>
      </w:r>
      <w:r>
        <w:t xml:space="preserve">Нурминского сельского поселения </w:t>
      </w:r>
      <w:r w:rsidRPr="00422144">
        <w:t xml:space="preserve">Тосненского района Ленинградской области от </w:t>
      </w:r>
      <w:r w:rsidRPr="00087623">
        <w:t>07.12.</w:t>
      </w:r>
      <w:r w:rsidRPr="0033258C">
        <w:t>2017</w:t>
      </w:r>
      <w:r w:rsidR="0033258C" w:rsidRPr="0033258C">
        <w:t xml:space="preserve"> </w:t>
      </w:r>
      <w:r w:rsidRPr="0033258C">
        <w:t>№</w:t>
      </w:r>
      <w:r>
        <w:t xml:space="preserve"> 108</w:t>
      </w:r>
      <w:r w:rsidRPr="00422144">
        <w:t xml:space="preserve">, в ходе исполнения настоящего решения  изменения в сводную бюджетную роспись бюджета </w:t>
      </w:r>
      <w:r w:rsidRPr="00087623">
        <w:t>Нурминского сельского поселения на 20</w:t>
      </w:r>
      <w:r>
        <w:t>2</w:t>
      </w:r>
      <w:r w:rsidR="00B6399B">
        <w:t>3</w:t>
      </w:r>
      <w:r>
        <w:t xml:space="preserve"> год и на плановый период 202</w:t>
      </w:r>
      <w:r w:rsidR="00B6399B">
        <w:t>4</w:t>
      </w:r>
      <w:r>
        <w:t xml:space="preserve"> - 202</w:t>
      </w:r>
      <w:r w:rsidR="00B6399B">
        <w:t>5</w:t>
      </w:r>
      <w:r w:rsidRPr="00087623">
        <w:t xml:space="preserve"> годов вносятся по следующим основаниям</w:t>
      </w:r>
      <w:r w:rsidRPr="00422144">
        <w:t xml:space="preserve"> без внесения изменений в настоящее решение:</w:t>
      </w:r>
      <w:r w:rsidRPr="00422144">
        <w:tab/>
      </w:r>
    </w:p>
    <w:p w14:paraId="5729E3D9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распределения средств целевых межбюджетных трансфертов (и их остатков) из федерального бюджета, из областного бюджета Ленинградской области, бюджетов государственных внебюджетных фондов и государственных корпораций (сверх утвержденных решением о бюджете доходов) на осуществление отдельных целевых расходов на основании федеральных, областных законов и (или) нормативных правовых актов Президента Российской Федерации и Правительства Российской Федерации, Правительства Ленинградской области, а также заключенных соглашений;</w:t>
      </w:r>
    </w:p>
    <w:p w14:paraId="7D16F01E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распределения полученных безвозмездных поступлений от физических и юридических лиц по целевому назначению, в соответствии с заключенными договорами, а также  в случаях распределения в текущем году остатков, полученных и не израсходованных по состоянию на 1 января текущего года, безвозмездных поступлений от физических и юридических лиц на цели, в соответствии с заключенными договорами;</w:t>
      </w:r>
    </w:p>
    <w:p w14:paraId="7406B6F7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 xml:space="preserve">в случаях перераспределения бюджетных ассигнований между главными распорядителями бюджетных средств бюджета муниципального образования, между разделами, подразделами, целевыми статьями, видами расходов классификации расходов бюджетов в пределах общего объема средств, предусмотренных настоящим решением для финансирования муниципальной </w:t>
      </w:r>
      <w:r w:rsidRPr="00422144">
        <w:lastRenderedPageBreak/>
        <w:t>программы муниципального образования, после внесения изменений в муниципальную программу муниципального образования;</w:t>
      </w:r>
    </w:p>
    <w:p w14:paraId="40A61C8A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перераспределения бюджетных ассигнований между разделами, подразделами, целевыми статьями, видами расходов  классификации расходов бюджетов в пределах общего объема бюджетных ассигнований, предусмотренных настоящим решением главному распорядителю бюджетных средств бюджета муниципального образования, на сумму денежных взысканий (штрафов) за нарушение условий договоров (соглашений) о предоставлении субсидий бюджету муниципального образования  из федерального, областного бюджетов, подлежащую возврату в федеральный, областной бюджеты;</w:t>
      </w:r>
    </w:p>
    <w:p w14:paraId="3FA1A8E2" w14:textId="77777777" w:rsid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>в случаях перераспределения бюджетных ассигнований между разделами, подразделами, целевыми статьями и видами расходов классификации расходов бюджетов на сумму, необходимую для уплаты штрафов (в том числе административных), пеней (в том числе за несвоевременную уплату налогов и сборов), административных платежей, сборов на основании актов уполномоченных органов и должностных лиц по делам об административных правонарушениях, в пределах общего объема бюджетных ассигнований, предусмотренных главному распорядителю бюджетных средств бюджета  муниципального образования в текущем финансовом году;</w:t>
      </w:r>
    </w:p>
    <w:p w14:paraId="37D8BC45" w14:textId="77777777" w:rsidR="0036302C" w:rsidRPr="0036302C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 xml:space="preserve">в случаях перераспределения </w:t>
      </w:r>
      <w:r w:rsidRPr="0036302C">
        <w:rPr>
          <w:rFonts w:eastAsia="Calibri"/>
          <w:lang w:eastAsia="en-US"/>
        </w:rPr>
        <w:t>бюджетных ассигнований между разделами, подразделами, целевыми статьями и видами расходов классификации расходов бюджетов в случае реорганизации (создания) муниципального учреждения;</w:t>
      </w:r>
    </w:p>
    <w:p w14:paraId="10BB7890" w14:textId="77777777" w:rsidR="0036302C" w:rsidRPr="0036302C" w:rsidRDefault="008B544D" w:rsidP="0036302C">
      <w:pPr>
        <w:pStyle w:val="a3"/>
        <w:numPr>
          <w:ilvl w:val="0"/>
          <w:numId w:val="4"/>
        </w:numPr>
        <w:jc w:val="both"/>
      </w:pPr>
      <w:r w:rsidRPr="0036302C">
        <w:rPr>
          <w:spacing w:val="-2"/>
        </w:rPr>
        <w:t>при внесении Министерством финансов Российской Федерации изменений в Указания о порядке применения бюджетной классификации Российской Федерации в части отражения расходов по кодам разделов, подразделов, целевых статей, видов расходов, а также в части отражения расходов, осуществляемых за счет межбюджетных трансфертов, в форме субсидий, субвенций и иных межбюджетных трансфертов, имеющих целевое назначение, по кодам разделов, подразделов, целевых статей, видов расходов;</w:t>
      </w:r>
    </w:p>
    <w:p w14:paraId="030CE975" w14:textId="4A8BB641" w:rsidR="003426C3" w:rsidRDefault="008B544D" w:rsidP="0036302C">
      <w:pPr>
        <w:pStyle w:val="a3"/>
        <w:numPr>
          <w:ilvl w:val="0"/>
          <w:numId w:val="4"/>
        </w:numPr>
        <w:jc w:val="both"/>
      </w:pPr>
      <w:r w:rsidRPr="00422144">
        <w:t xml:space="preserve">при внесении финансовым органом Ленинградской области и (или) комитетом финансов администрации муниципального образования </w:t>
      </w:r>
      <w:r w:rsidR="00B6399B">
        <w:t xml:space="preserve">Тосненский район </w:t>
      </w:r>
      <w:r w:rsidR="008C6402">
        <w:t>Л</w:t>
      </w:r>
      <w:r w:rsidR="00B6399B">
        <w:t xml:space="preserve">енинградской области </w:t>
      </w:r>
      <w:r w:rsidRPr="00422144">
        <w:t>изменений в порядок применения бюджетной классификации в части отражения расходов, осуществляемых за счет межбюджетных трансфертов, полученных в форме субсидий, субвенций и иных межбюджетных трансфертов, имеющих целевое назначение.</w:t>
      </w:r>
    </w:p>
    <w:p w14:paraId="61D89F71" w14:textId="73A8D0E5" w:rsidR="004373E5" w:rsidRDefault="004373E5" w:rsidP="004373E5">
      <w:pPr>
        <w:pStyle w:val="a3"/>
        <w:numPr>
          <w:ilvl w:val="0"/>
          <w:numId w:val="2"/>
        </w:numPr>
        <w:ind w:left="1134" w:hanging="436"/>
        <w:jc w:val="both"/>
      </w:pPr>
      <w:r w:rsidRPr="00D5328D">
        <w:t xml:space="preserve">Установить, что в соответствии со статьей 242.26 Бюджетного кодекса </w:t>
      </w:r>
      <w:r>
        <w:t xml:space="preserve">      </w:t>
      </w:r>
      <w:r w:rsidRPr="00D5328D">
        <w:t>Российской Федерации в 202</w:t>
      </w:r>
      <w:r>
        <w:t>3</w:t>
      </w:r>
      <w:r w:rsidRPr="00D5328D">
        <w:t xml:space="preserve"> году осуществляется казначейское сопровождение </w:t>
      </w:r>
      <w:r>
        <w:t xml:space="preserve">  </w:t>
      </w:r>
      <w:r w:rsidRPr="00D5328D">
        <w:t xml:space="preserve">средств, получаемых на основании муниципальных контрактов, договоров </w:t>
      </w:r>
      <w:r>
        <w:t xml:space="preserve"> </w:t>
      </w:r>
      <w:r w:rsidRPr="00D5328D">
        <w:t xml:space="preserve">(соглашений), источником финансового обеспечения которых являются предоставляемые из бюджета </w:t>
      </w:r>
      <w:r>
        <w:t xml:space="preserve">Нурминского сельского поселения </w:t>
      </w:r>
      <w:r w:rsidRPr="00D5328D">
        <w:t xml:space="preserve"> средства, на сумму более 50 000,00 тысяч рублей</w:t>
      </w:r>
      <w:r>
        <w:t>.</w:t>
      </w:r>
    </w:p>
    <w:p w14:paraId="41D2A282" w14:textId="7439A0BE" w:rsidR="000216F3" w:rsidRPr="000216F3" w:rsidRDefault="000216F3" w:rsidP="004373E5">
      <w:pPr>
        <w:pStyle w:val="a3"/>
        <w:numPr>
          <w:ilvl w:val="0"/>
          <w:numId w:val="2"/>
        </w:numPr>
        <w:tabs>
          <w:tab w:val="left" w:pos="1134"/>
        </w:tabs>
        <w:ind w:left="1134" w:hanging="425"/>
        <w:jc w:val="both"/>
      </w:pPr>
      <w:r w:rsidRPr="000216F3">
        <w:t>Обнародовать настоящее решение в порядке, установленном Уставом Нурминского сельского поселения, посредством размещения на официальном сайте Нурминского сельского поселения Тосненского района Ленинградской области в информационно-телекоммуникационной сети «Интернет».</w:t>
      </w:r>
    </w:p>
    <w:p w14:paraId="3759C060" w14:textId="63BDB2A8" w:rsidR="00A04062" w:rsidRDefault="00564C94" w:rsidP="004373E5">
      <w:pPr>
        <w:pStyle w:val="a3"/>
        <w:numPr>
          <w:ilvl w:val="0"/>
          <w:numId w:val="2"/>
        </w:numPr>
        <w:tabs>
          <w:tab w:val="left" w:pos="1134"/>
        </w:tabs>
        <w:ind w:hanging="11"/>
        <w:jc w:val="both"/>
      </w:pPr>
      <w:r>
        <w:t>Настоящее решение вступает в силу с 1 января 202</w:t>
      </w:r>
      <w:r w:rsidR="00CB552C">
        <w:t>3</w:t>
      </w:r>
      <w:r>
        <w:t xml:space="preserve"> года.</w:t>
      </w:r>
    </w:p>
    <w:p w14:paraId="0935EBB5" w14:textId="77777777" w:rsidR="00564C94" w:rsidRDefault="00564C94" w:rsidP="00564C94">
      <w:pPr>
        <w:jc w:val="both"/>
      </w:pPr>
    </w:p>
    <w:p w14:paraId="4144DD4C" w14:textId="77777777" w:rsidR="00564C94" w:rsidRDefault="00564C94" w:rsidP="00564C94">
      <w:pPr>
        <w:jc w:val="both"/>
      </w:pPr>
    </w:p>
    <w:p w14:paraId="09EA725F" w14:textId="77777777" w:rsidR="00564C94" w:rsidRDefault="00564C94" w:rsidP="00564C94">
      <w:pPr>
        <w:jc w:val="both"/>
      </w:pPr>
      <w:r>
        <w:t>Глава Нурминского                                                                              В.А. Спиридонов</w:t>
      </w:r>
    </w:p>
    <w:p w14:paraId="02325E1D" w14:textId="77777777" w:rsidR="00564C94" w:rsidRPr="003426C3" w:rsidRDefault="00564C94" w:rsidP="00564C94">
      <w:pPr>
        <w:jc w:val="both"/>
      </w:pPr>
      <w:r>
        <w:t>сельского поселения</w:t>
      </w:r>
    </w:p>
    <w:p w14:paraId="61512978" w14:textId="77777777" w:rsidR="008C4E30" w:rsidRPr="00ED40CE" w:rsidRDefault="008C4E30" w:rsidP="008C4E30">
      <w:pPr>
        <w:pStyle w:val="a3"/>
        <w:jc w:val="both"/>
      </w:pPr>
    </w:p>
    <w:sectPr w:rsidR="008C4E30" w:rsidRPr="00ED40CE" w:rsidSect="004373E5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E27703"/>
    <w:multiLevelType w:val="hybridMultilevel"/>
    <w:tmpl w:val="8CE81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084A01"/>
    <w:multiLevelType w:val="hybridMultilevel"/>
    <w:tmpl w:val="64E2BB90"/>
    <w:lvl w:ilvl="0" w:tplc="78F6D5C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6D5019"/>
    <w:multiLevelType w:val="hybridMultilevel"/>
    <w:tmpl w:val="A86836BC"/>
    <w:lvl w:ilvl="0" w:tplc="B81EDFD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34D161F"/>
    <w:multiLevelType w:val="hybridMultilevel"/>
    <w:tmpl w:val="2864E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773"/>
    <w:rsid w:val="00013AA1"/>
    <w:rsid w:val="000216F3"/>
    <w:rsid w:val="000222CE"/>
    <w:rsid w:val="0002376B"/>
    <w:rsid w:val="000266D9"/>
    <w:rsid w:val="00037A74"/>
    <w:rsid w:val="00037CF8"/>
    <w:rsid w:val="00037E0E"/>
    <w:rsid w:val="0004709B"/>
    <w:rsid w:val="00047864"/>
    <w:rsid w:val="00051C88"/>
    <w:rsid w:val="00087C6A"/>
    <w:rsid w:val="00087DC1"/>
    <w:rsid w:val="000C18D2"/>
    <w:rsid w:val="000C2A3B"/>
    <w:rsid w:val="000C40B8"/>
    <w:rsid w:val="000F008D"/>
    <w:rsid w:val="00111743"/>
    <w:rsid w:val="00113892"/>
    <w:rsid w:val="00141E23"/>
    <w:rsid w:val="0014543C"/>
    <w:rsid w:val="0015118C"/>
    <w:rsid w:val="00170124"/>
    <w:rsid w:val="00176DD2"/>
    <w:rsid w:val="001805DF"/>
    <w:rsid w:val="001809CF"/>
    <w:rsid w:val="001A6D16"/>
    <w:rsid w:val="001A726D"/>
    <w:rsid w:val="001B0D24"/>
    <w:rsid w:val="001B546C"/>
    <w:rsid w:val="001E19FF"/>
    <w:rsid w:val="001E200B"/>
    <w:rsid w:val="001F2C92"/>
    <w:rsid w:val="001F6BD7"/>
    <w:rsid w:val="00230D09"/>
    <w:rsid w:val="002342B6"/>
    <w:rsid w:val="002631CC"/>
    <w:rsid w:val="00280680"/>
    <w:rsid w:val="00290E53"/>
    <w:rsid w:val="002A5BD9"/>
    <w:rsid w:val="002C59E6"/>
    <w:rsid w:val="002F220C"/>
    <w:rsid w:val="003166DF"/>
    <w:rsid w:val="0033258C"/>
    <w:rsid w:val="003426C3"/>
    <w:rsid w:val="00343BA8"/>
    <w:rsid w:val="00345D26"/>
    <w:rsid w:val="0036302C"/>
    <w:rsid w:val="003679FB"/>
    <w:rsid w:val="00371547"/>
    <w:rsid w:val="0039531B"/>
    <w:rsid w:val="003B60E5"/>
    <w:rsid w:val="003C1A1A"/>
    <w:rsid w:val="003E231E"/>
    <w:rsid w:val="00401DDD"/>
    <w:rsid w:val="00406959"/>
    <w:rsid w:val="004373E5"/>
    <w:rsid w:val="004751E5"/>
    <w:rsid w:val="00483B3C"/>
    <w:rsid w:val="004A36D3"/>
    <w:rsid w:val="004A4BA4"/>
    <w:rsid w:val="004A781A"/>
    <w:rsid w:val="004C3D56"/>
    <w:rsid w:val="004D4D8C"/>
    <w:rsid w:val="004D4EB5"/>
    <w:rsid w:val="004F5C84"/>
    <w:rsid w:val="004F5F43"/>
    <w:rsid w:val="00504F3E"/>
    <w:rsid w:val="00533527"/>
    <w:rsid w:val="00546AB3"/>
    <w:rsid w:val="00564C94"/>
    <w:rsid w:val="00566B3B"/>
    <w:rsid w:val="00572221"/>
    <w:rsid w:val="00595145"/>
    <w:rsid w:val="005A2DBA"/>
    <w:rsid w:val="005A48CC"/>
    <w:rsid w:val="005D35B0"/>
    <w:rsid w:val="005D5258"/>
    <w:rsid w:val="005D6CE3"/>
    <w:rsid w:val="00604773"/>
    <w:rsid w:val="00626F8C"/>
    <w:rsid w:val="00641678"/>
    <w:rsid w:val="00654A2E"/>
    <w:rsid w:val="006831FA"/>
    <w:rsid w:val="00687457"/>
    <w:rsid w:val="0069197D"/>
    <w:rsid w:val="006A6B59"/>
    <w:rsid w:val="006C69C3"/>
    <w:rsid w:val="006C6F29"/>
    <w:rsid w:val="006D27CA"/>
    <w:rsid w:val="007061A2"/>
    <w:rsid w:val="00711379"/>
    <w:rsid w:val="00711A8C"/>
    <w:rsid w:val="00770078"/>
    <w:rsid w:val="00777B9C"/>
    <w:rsid w:val="007911F4"/>
    <w:rsid w:val="00796C2E"/>
    <w:rsid w:val="007A295F"/>
    <w:rsid w:val="007B0178"/>
    <w:rsid w:val="007B1644"/>
    <w:rsid w:val="007B7395"/>
    <w:rsid w:val="007C6B7F"/>
    <w:rsid w:val="007F639E"/>
    <w:rsid w:val="00802E04"/>
    <w:rsid w:val="00807202"/>
    <w:rsid w:val="00807E7A"/>
    <w:rsid w:val="00825861"/>
    <w:rsid w:val="008556A7"/>
    <w:rsid w:val="00864A94"/>
    <w:rsid w:val="008876E7"/>
    <w:rsid w:val="00890F77"/>
    <w:rsid w:val="00893CD4"/>
    <w:rsid w:val="008A20B9"/>
    <w:rsid w:val="008B2EAF"/>
    <w:rsid w:val="008B544D"/>
    <w:rsid w:val="008B7DB2"/>
    <w:rsid w:val="008C4E30"/>
    <w:rsid w:val="008C6402"/>
    <w:rsid w:val="008D120B"/>
    <w:rsid w:val="00907B9D"/>
    <w:rsid w:val="00930C12"/>
    <w:rsid w:val="00946C57"/>
    <w:rsid w:val="00950806"/>
    <w:rsid w:val="009662AC"/>
    <w:rsid w:val="009737F9"/>
    <w:rsid w:val="00976BA1"/>
    <w:rsid w:val="009778FA"/>
    <w:rsid w:val="00997070"/>
    <w:rsid w:val="009B6514"/>
    <w:rsid w:val="009D079F"/>
    <w:rsid w:val="009E5BD9"/>
    <w:rsid w:val="009F03E6"/>
    <w:rsid w:val="009F1A19"/>
    <w:rsid w:val="009F2298"/>
    <w:rsid w:val="00A04062"/>
    <w:rsid w:val="00A126AC"/>
    <w:rsid w:val="00A34506"/>
    <w:rsid w:val="00A63665"/>
    <w:rsid w:val="00A83D78"/>
    <w:rsid w:val="00A90C0B"/>
    <w:rsid w:val="00A92F32"/>
    <w:rsid w:val="00A9765B"/>
    <w:rsid w:val="00AA7E47"/>
    <w:rsid w:val="00AC1043"/>
    <w:rsid w:val="00AD5B4C"/>
    <w:rsid w:val="00AF4EA8"/>
    <w:rsid w:val="00B03076"/>
    <w:rsid w:val="00B25FD6"/>
    <w:rsid w:val="00B6399B"/>
    <w:rsid w:val="00B73D96"/>
    <w:rsid w:val="00B73DC7"/>
    <w:rsid w:val="00B85A65"/>
    <w:rsid w:val="00BB3E68"/>
    <w:rsid w:val="00BB69F6"/>
    <w:rsid w:val="00BD20B3"/>
    <w:rsid w:val="00BF15BA"/>
    <w:rsid w:val="00C05961"/>
    <w:rsid w:val="00C06061"/>
    <w:rsid w:val="00C11D7F"/>
    <w:rsid w:val="00C1721A"/>
    <w:rsid w:val="00C24AA6"/>
    <w:rsid w:val="00C32B75"/>
    <w:rsid w:val="00C348EC"/>
    <w:rsid w:val="00C47EE9"/>
    <w:rsid w:val="00C5088D"/>
    <w:rsid w:val="00C75E30"/>
    <w:rsid w:val="00C822EC"/>
    <w:rsid w:val="00CB102C"/>
    <w:rsid w:val="00CB3C77"/>
    <w:rsid w:val="00CB3FDC"/>
    <w:rsid w:val="00CB552C"/>
    <w:rsid w:val="00CD149B"/>
    <w:rsid w:val="00D27C19"/>
    <w:rsid w:val="00D43B30"/>
    <w:rsid w:val="00D445AF"/>
    <w:rsid w:val="00D44A65"/>
    <w:rsid w:val="00D46880"/>
    <w:rsid w:val="00D51BF4"/>
    <w:rsid w:val="00D54064"/>
    <w:rsid w:val="00D655C3"/>
    <w:rsid w:val="00D92738"/>
    <w:rsid w:val="00DB3C74"/>
    <w:rsid w:val="00DB61FD"/>
    <w:rsid w:val="00DC3CC7"/>
    <w:rsid w:val="00E0554E"/>
    <w:rsid w:val="00E15284"/>
    <w:rsid w:val="00E16950"/>
    <w:rsid w:val="00E371C5"/>
    <w:rsid w:val="00E61E9C"/>
    <w:rsid w:val="00E707D0"/>
    <w:rsid w:val="00E75B11"/>
    <w:rsid w:val="00E77625"/>
    <w:rsid w:val="00E97414"/>
    <w:rsid w:val="00ED40CE"/>
    <w:rsid w:val="00EE01FB"/>
    <w:rsid w:val="00F2789E"/>
    <w:rsid w:val="00F6414C"/>
    <w:rsid w:val="00F71AD9"/>
    <w:rsid w:val="00F73FDC"/>
    <w:rsid w:val="00F9723C"/>
    <w:rsid w:val="00FA4E33"/>
    <w:rsid w:val="00FB3CE1"/>
    <w:rsid w:val="00FB4B8E"/>
    <w:rsid w:val="00FC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2F7B2"/>
  <w15:chartTrackingRefBased/>
  <w15:docId w15:val="{6BC8E9C6-99CA-4075-B1C3-6A2D16C19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CE3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40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D525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525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1933</Words>
  <Characters>11022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AAA</cp:lastModifiedBy>
  <cp:revision>533</cp:revision>
  <cp:lastPrinted>2021-11-11T08:22:00Z</cp:lastPrinted>
  <dcterms:created xsi:type="dcterms:W3CDTF">2020-10-30T15:19:00Z</dcterms:created>
  <dcterms:modified xsi:type="dcterms:W3CDTF">2022-11-22T11:36:00Z</dcterms:modified>
</cp:coreProperties>
</file>